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23" w:rsidRDefault="00B52623" w:rsidP="00B526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На 01.10.2022</w:t>
      </w:r>
    </w:p>
    <w:p w:rsidR="004D1196" w:rsidRDefault="004D1196" w:rsidP="00B526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bookmarkStart w:id="0" w:name="_GoBack"/>
      <w:bookmarkEnd w:id="0"/>
    </w:p>
    <w:p w:rsidR="001F64EE" w:rsidRPr="001F64EE" w:rsidRDefault="001F64EE" w:rsidP="00494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1F64EE">
        <w:rPr>
          <w:rFonts w:ascii="PT Astra Serif" w:hAnsi="PT Astra Serif"/>
          <w:color w:val="000000"/>
          <w:sz w:val="28"/>
          <w:szCs w:val="28"/>
        </w:rPr>
        <w:t xml:space="preserve">В регионе Распоряжением Губернатора Томской области от 31.07.2017 № 178-р утвержден план-график </w:t>
      </w:r>
      <w:r w:rsidRPr="001F64EE">
        <w:rPr>
          <w:rFonts w:ascii="PT Astra Serif" w:hAnsi="PT Astra Serif"/>
          <w:iCs/>
          <w:color w:val="000000"/>
          <w:sz w:val="28"/>
          <w:szCs w:val="28"/>
        </w:rPr>
        <w:t>(«дорожная карта») 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Томской области, включенных в Единый реестр проблемных объектов, предусмотренный частью 1.1 статьи 23.1 Федерального закона от 30.12.2004 № 214-ФЗ «Об участии в долевом строительстве многоквартирных</w:t>
      </w:r>
      <w:proofErr w:type="gramEnd"/>
      <w:r w:rsidRPr="001F64EE">
        <w:rPr>
          <w:rFonts w:ascii="PT Astra Serif" w:hAnsi="PT Astra Serif"/>
          <w:iCs/>
          <w:color w:val="000000"/>
          <w:sz w:val="28"/>
          <w:szCs w:val="28"/>
        </w:rPr>
        <w:t xml:space="preserve"> домов и иных объектов недвижимости и о внесении изменений в некоторые законодательные акты Российской Федерации»,</w:t>
      </w:r>
      <w:r w:rsidRPr="001F64E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1F64EE">
        <w:rPr>
          <w:rFonts w:ascii="PT Astra Serif" w:hAnsi="PT Astra Serif"/>
          <w:iCs/>
          <w:color w:val="000000"/>
          <w:sz w:val="28"/>
          <w:szCs w:val="28"/>
        </w:rPr>
        <w:t>который размещен на сайте Департамента архитектуры и строительства Томской области</w:t>
      </w:r>
      <w:r w:rsidRPr="001F64EE">
        <w:rPr>
          <w:rFonts w:ascii="PT Astra Serif" w:hAnsi="PT Astra Serif"/>
          <w:color w:val="000000"/>
          <w:sz w:val="28"/>
          <w:szCs w:val="28"/>
        </w:rPr>
        <w:t>.</w:t>
      </w:r>
    </w:p>
    <w:p w:rsidR="00163CC6" w:rsidRPr="00163CC6" w:rsidRDefault="00163CC6" w:rsidP="00494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163CC6">
        <w:rPr>
          <w:rFonts w:ascii="PT Astra Serif" w:hAnsi="PT Astra Serif"/>
          <w:color w:val="000000"/>
          <w:sz w:val="28"/>
          <w:szCs w:val="28"/>
        </w:rPr>
        <w:t>В дополнение к имеющимся мерам поддержки граждан-участников долевого строительства в регионе распоряжением Администрации Томской области от 24.04.2020 № 266-ра создана некоммерческая организация «Фонд защиты прав граждан-участников долевого строительства в Томской области» для урегулирования обязательств застройщиков, признанных банкротами, перед участниками долевого строительства путем передачи Фонду субъекта Российской Федерации имущества (в том числе имущественных прав) и обязательств застройщиков для завершения строительства многоквартирных домов</w:t>
      </w:r>
      <w:proofErr w:type="gramEnd"/>
      <w:r w:rsidRPr="00163CC6">
        <w:rPr>
          <w:rFonts w:ascii="PT Astra Serif" w:hAnsi="PT Astra Serif"/>
          <w:color w:val="000000"/>
          <w:sz w:val="28"/>
          <w:szCs w:val="28"/>
        </w:rPr>
        <w:t xml:space="preserve"> и (или) иных объектов недвижимого имущества, строительство которых осуществляется с привлечением сре</w:t>
      </w:r>
      <w:proofErr w:type="gramStart"/>
      <w:r w:rsidRPr="00163CC6">
        <w:rPr>
          <w:rFonts w:ascii="PT Astra Serif" w:hAnsi="PT Astra Serif"/>
          <w:color w:val="000000"/>
          <w:sz w:val="28"/>
          <w:szCs w:val="28"/>
        </w:rPr>
        <w:t>дств гр</w:t>
      </w:r>
      <w:proofErr w:type="gramEnd"/>
      <w:r w:rsidRPr="00163CC6">
        <w:rPr>
          <w:rFonts w:ascii="PT Astra Serif" w:hAnsi="PT Astra Serif"/>
          <w:color w:val="000000"/>
          <w:sz w:val="28"/>
          <w:szCs w:val="28"/>
        </w:rPr>
        <w:t>аждан - участников долевого строительства в порядке, предусмотренном Федеральным законом.</w:t>
      </w:r>
    </w:p>
    <w:p w:rsidR="001F64EE" w:rsidRPr="001F64EE" w:rsidRDefault="001F64EE" w:rsidP="00494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F64EE">
        <w:rPr>
          <w:rFonts w:ascii="PT Astra Serif" w:hAnsi="PT Astra Serif"/>
          <w:color w:val="000000"/>
          <w:sz w:val="28"/>
          <w:szCs w:val="28"/>
        </w:rPr>
        <w:t>24.08.2020 между Администрацией Томской области и публично-правовой компанией «Фонд развития территорий» (далее – Фонд) заключено соглашение о предоставлении субсидии в виде имущественного взноса в имущество Фонда. В указанное соглашение вошли 16 объектов:</w:t>
      </w:r>
    </w:p>
    <w:p w:rsidR="001F64EE" w:rsidRPr="001F64EE" w:rsidRDefault="001F64EE" w:rsidP="00494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F64EE">
        <w:rPr>
          <w:rFonts w:ascii="PT Astra Serif" w:hAnsi="PT Astra Serif"/>
          <w:color w:val="000000"/>
          <w:sz w:val="28"/>
          <w:szCs w:val="28"/>
        </w:rPr>
        <w:t xml:space="preserve">- в г. Томске по адресам: ул. </w:t>
      </w:r>
      <w:proofErr w:type="spellStart"/>
      <w:r w:rsidRPr="001F64EE">
        <w:rPr>
          <w:rFonts w:ascii="PT Astra Serif" w:hAnsi="PT Astra Serif"/>
          <w:color w:val="000000"/>
          <w:sz w:val="28"/>
          <w:szCs w:val="28"/>
        </w:rPr>
        <w:t>Кошурникова</w:t>
      </w:r>
      <w:proofErr w:type="spellEnd"/>
      <w:r w:rsidRPr="001F64EE">
        <w:rPr>
          <w:rFonts w:ascii="PT Astra Serif" w:hAnsi="PT Astra Serif"/>
          <w:color w:val="000000"/>
          <w:sz w:val="28"/>
          <w:szCs w:val="28"/>
        </w:rPr>
        <w:t>, д. 1а; ул. Нефтяная, д. 3; пер. Нижний, 49 (блоки А</w:t>
      </w:r>
      <w:proofErr w:type="gramStart"/>
      <w:r w:rsidRPr="001F64EE">
        <w:rPr>
          <w:rFonts w:ascii="PT Astra Serif" w:hAnsi="PT Astra Serif"/>
          <w:color w:val="000000"/>
          <w:sz w:val="28"/>
          <w:szCs w:val="28"/>
        </w:rPr>
        <w:t>,В</w:t>
      </w:r>
      <w:proofErr w:type="gramEnd"/>
      <w:r w:rsidRPr="001F64EE">
        <w:rPr>
          <w:rFonts w:ascii="PT Astra Serif" w:hAnsi="PT Astra Serif"/>
          <w:color w:val="000000"/>
          <w:sz w:val="28"/>
          <w:szCs w:val="28"/>
        </w:rPr>
        <w:t xml:space="preserve">); (блок Е); ул. Петропавловская, д. 5; ул. Профсоюзная, д. 7; пр. </w:t>
      </w:r>
      <w:proofErr w:type="gramStart"/>
      <w:r w:rsidRPr="001F64EE">
        <w:rPr>
          <w:rFonts w:ascii="PT Astra Serif" w:hAnsi="PT Astra Serif"/>
          <w:color w:val="000000"/>
          <w:sz w:val="28"/>
          <w:szCs w:val="28"/>
        </w:rPr>
        <w:t xml:space="preserve">Мира, д. 33; ул. </w:t>
      </w:r>
      <w:proofErr w:type="spellStart"/>
      <w:r w:rsidRPr="001F64EE">
        <w:rPr>
          <w:rFonts w:ascii="PT Astra Serif" w:hAnsi="PT Astra Serif"/>
          <w:color w:val="000000"/>
          <w:sz w:val="28"/>
          <w:szCs w:val="28"/>
        </w:rPr>
        <w:t>Ачинская</w:t>
      </w:r>
      <w:proofErr w:type="spellEnd"/>
      <w:r w:rsidRPr="001F64EE">
        <w:rPr>
          <w:rFonts w:ascii="PT Astra Serif" w:hAnsi="PT Astra Serif"/>
          <w:color w:val="000000"/>
          <w:sz w:val="28"/>
          <w:szCs w:val="28"/>
        </w:rPr>
        <w:t>, д. 18а; ул. Красноармейская, д. 7; пер. Зырянский, 7; ул. Нефтяная, д. 15 (2 этап строительства); ул. Б. Подгорная, 38;</w:t>
      </w:r>
      <w:proofErr w:type="gramEnd"/>
    </w:p>
    <w:p w:rsidR="001F64EE" w:rsidRPr="001F64EE" w:rsidRDefault="001F64EE" w:rsidP="00494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1F64EE">
        <w:rPr>
          <w:rFonts w:ascii="PT Astra Serif" w:hAnsi="PT Astra Serif"/>
          <w:color w:val="000000"/>
          <w:sz w:val="28"/>
          <w:szCs w:val="28"/>
        </w:rPr>
        <w:t>- в Томской области по адресам: г. Северск, ул. Сосновая, 16/2; г. Стрежевой, пер. Школьный, д. 2; Томский район, п. Зональная Станция, ул. Совхозная, 1/1А; Томский район, п. Ключи, ул. Ключевская, 1.</w:t>
      </w:r>
      <w:proofErr w:type="gramEnd"/>
    </w:p>
    <w:p w:rsidR="001F64EE" w:rsidRPr="001F64EE" w:rsidRDefault="001F64EE" w:rsidP="00494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F64EE">
        <w:rPr>
          <w:rFonts w:ascii="PT Astra Serif" w:hAnsi="PT Astra Serif"/>
          <w:color w:val="000000"/>
          <w:sz w:val="28"/>
          <w:szCs w:val="28"/>
        </w:rPr>
        <w:t>Наблюдательным советом Фонда приняты следующие решения:</w:t>
      </w:r>
    </w:p>
    <w:p w:rsidR="001F64EE" w:rsidRPr="001F64EE" w:rsidRDefault="001F64EE" w:rsidP="00494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F64EE">
        <w:rPr>
          <w:rFonts w:ascii="PT Astra Serif" w:hAnsi="PT Astra Serif"/>
          <w:color w:val="000000"/>
          <w:sz w:val="28"/>
          <w:szCs w:val="28"/>
        </w:rPr>
        <w:t>1) решение о финансировании мероприятий, предусмотренных 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Федерации», в отношении объектов незавершенного строительства в г. Томске по адресам: пер. Нижний, 49 (блоки</w:t>
      </w:r>
      <w:proofErr w:type="gramStart"/>
      <w:r w:rsidRPr="001F64EE">
        <w:rPr>
          <w:rFonts w:ascii="PT Astra Serif" w:hAnsi="PT Astra Serif"/>
          <w:color w:val="000000"/>
          <w:sz w:val="28"/>
          <w:szCs w:val="28"/>
        </w:rPr>
        <w:t xml:space="preserve"> А</w:t>
      </w:r>
      <w:proofErr w:type="gramEnd"/>
      <w:r w:rsidRPr="001F64EE">
        <w:rPr>
          <w:rFonts w:ascii="PT Astra Serif" w:hAnsi="PT Astra Serif"/>
          <w:color w:val="000000"/>
          <w:sz w:val="28"/>
          <w:szCs w:val="28"/>
        </w:rPr>
        <w:t>, В); (блок Е);</w:t>
      </w:r>
    </w:p>
    <w:p w:rsidR="001F64EE" w:rsidRPr="001F64EE" w:rsidRDefault="001F64EE" w:rsidP="00494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F64EE">
        <w:rPr>
          <w:rFonts w:ascii="PT Astra Serif" w:hAnsi="PT Astra Serif"/>
          <w:color w:val="000000"/>
          <w:sz w:val="28"/>
          <w:szCs w:val="28"/>
        </w:rPr>
        <w:lastRenderedPageBreak/>
        <w:t>2) решение о выплате компенсации гражданам – участникам долевого строительства, в отношении объектов незавершенного строительства по адресам:</w:t>
      </w:r>
    </w:p>
    <w:p w:rsidR="001F64EE" w:rsidRPr="001F64EE" w:rsidRDefault="001F64EE" w:rsidP="00494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1F64EE">
        <w:rPr>
          <w:rFonts w:ascii="PT Astra Serif" w:hAnsi="PT Astra Serif"/>
          <w:color w:val="000000"/>
          <w:sz w:val="28"/>
          <w:szCs w:val="28"/>
        </w:rPr>
        <w:t>- в г. Томске: ул. Нефтяная, д. 3; ул. Петропавловская, д. 5; ул. </w:t>
      </w:r>
      <w:proofErr w:type="spellStart"/>
      <w:r w:rsidRPr="001F64EE">
        <w:rPr>
          <w:rFonts w:ascii="PT Astra Serif" w:hAnsi="PT Astra Serif"/>
          <w:color w:val="000000"/>
          <w:sz w:val="28"/>
          <w:szCs w:val="28"/>
        </w:rPr>
        <w:t>Кошурникова</w:t>
      </w:r>
      <w:proofErr w:type="spellEnd"/>
      <w:r w:rsidRPr="001F64EE">
        <w:rPr>
          <w:rFonts w:ascii="PT Astra Serif" w:hAnsi="PT Astra Serif"/>
          <w:color w:val="000000"/>
          <w:sz w:val="28"/>
          <w:szCs w:val="28"/>
        </w:rPr>
        <w:t xml:space="preserve">, д. 1а; ул. </w:t>
      </w:r>
      <w:proofErr w:type="spellStart"/>
      <w:r w:rsidRPr="001F64EE">
        <w:rPr>
          <w:rFonts w:ascii="PT Astra Serif" w:hAnsi="PT Astra Serif"/>
          <w:color w:val="000000"/>
          <w:sz w:val="28"/>
          <w:szCs w:val="28"/>
        </w:rPr>
        <w:t>Ачинская</w:t>
      </w:r>
      <w:proofErr w:type="spellEnd"/>
      <w:r w:rsidRPr="001F64EE">
        <w:rPr>
          <w:rFonts w:ascii="PT Astra Serif" w:hAnsi="PT Astra Serif"/>
          <w:color w:val="000000"/>
          <w:sz w:val="28"/>
          <w:szCs w:val="28"/>
        </w:rPr>
        <w:t>, д. 18а; ул. Красноармейская, д. 7; пер. Зырянский, 7; пр.</w:t>
      </w:r>
      <w:proofErr w:type="gramEnd"/>
      <w:r w:rsidRPr="001F64EE">
        <w:rPr>
          <w:rFonts w:ascii="PT Astra Serif" w:hAnsi="PT Astra Serif"/>
          <w:color w:val="000000"/>
          <w:sz w:val="28"/>
          <w:szCs w:val="28"/>
        </w:rPr>
        <w:t xml:space="preserve"> Мира, д. 33; ул. Профсоюзная, д. 7;</w:t>
      </w:r>
    </w:p>
    <w:p w:rsidR="001F64EE" w:rsidRPr="001F64EE" w:rsidRDefault="001F64EE" w:rsidP="00494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1F64EE">
        <w:rPr>
          <w:rFonts w:ascii="PT Astra Serif" w:hAnsi="PT Astra Serif"/>
          <w:color w:val="000000"/>
          <w:sz w:val="28"/>
          <w:szCs w:val="28"/>
        </w:rPr>
        <w:t>- в Томской области: г. Северск, ул. Сосновая, 16/2; г. Стрежевой, пер. Школьный, д. 2; Томский район, п. Зональная Станция, ул. Совхозная, 1/1А.</w:t>
      </w:r>
      <w:proofErr w:type="gramEnd"/>
    </w:p>
    <w:p w:rsidR="0016566C" w:rsidRPr="0016566C" w:rsidRDefault="0016566C" w:rsidP="004946B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6566C">
        <w:rPr>
          <w:rFonts w:ascii="PT Astra Serif" w:hAnsi="PT Astra Serif"/>
          <w:color w:val="000000"/>
          <w:sz w:val="28"/>
          <w:szCs w:val="28"/>
        </w:rPr>
        <w:t>В Томской области проводится разъяснительная работа в целях недопущения появления новых граждан, пострадавших от действий недобросовестных застройщиков и применены меры административного характера по недопущению новых случаев нарушения прав граждан, чьи денежные средства привлечены для строительства многоквартирных домов.</w:t>
      </w:r>
    </w:p>
    <w:p w:rsidR="0016566C" w:rsidRDefault="0016566C" w:rsidP="004946B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6566C">
        <w:rPr>
          <w:rFonts w:ascii="PT Astra Serif" w:hAnsi="PT Astra Serif"/>
          <w:color w:val="000000"/>
          <w:sz w:val="28"/>
          <w:szCs w:val="28"/>
        </w:rPr>
        <w:t>В регионе регулярно проводятся совещания с инициативными группами граждан-участников долевого строительства «проблемных» объектов, осуществляется информирование по вопросам выполнения регионального плана-графика («Дорожной карты»), х</w:t>
      </w:r>
      <w:r>
        <w:rPr>
          <w:rFonts w:ascii="PT Astra Serif" w:hAnsi="PT Astra Serif"/>
          <w:color w:val="000000"/>
          <w:sz w:val="28"/>
          <w:szCs w:val="28"/>
        </w:rPr>
        <w:t>оде и стадиях проводимых работ.</w:t>
      </w:r>
    </w:p>
    <w:p w:rsidR="0016566C" w:rsidRPr="0016566C" w:rsidRDefault="0016566C" w:rsidP="004946B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6566C">
        <w:rPr>
          <w:rFonts w:ascii="PT Astra Serif" w:hAnsi="PT Astra Serif"/>
          <w:color w:val="000000"/>
          <w:sz w:val="28"/>
          <w:szCs w:val="28"/>
        </w:rPr>
        <w:t xml:space="preserve">Дополнительно информирование граждан осуществляется путем размещения на сайте Департамента </w:t>
      </w:r>
      <w:r>
        <w:rPr>
          <w:rFonts w:ascii="PT Astra Serif" w:hAnsi="PT Astra Serif"/>
          <w:color w:val="000000"/>
          <w:sz w:val="28"/>
          <w:szCs w:val="28"/>
        </w:rPr>
        <w:t xml:space="preserve">архитектуры и строительства Томской области </w:t>
      </w:r>
      <w:r w:rsidRPr="0016566C">
        <w:rPr>
          <w:rFonts w:ascii="PT Astra Serif" w:hAnsi="PT Astra Serif"/>
          <w:color w:val="000000"/>
          <w:sz w:val="28"/>
          <w:szCs w:val="28"/>
        </w:rPr>
        <w:t>памяток и разъяснений участникам долевого строительства.</w:t>
      </w:r>
    </w:p>
    <w:sectPr w:rsidR="0016566C" w:rsidRPr="0016566C" w:rsidSect="0016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C3"/>
    <w:rsid w:val="00163CC6"/>
    <w:rsid w:val="0016566C"/>
    <w:rsid w:val="001F64EE"/>
    <w:rsid w:val="002F506A"/>
    <w:rsid w:val="00447AC7"/>
    <w:rsid w:val="00465D63"/>
    <w:rsid w:val="004946B4"/>
    <w:rsid w:val="004D1196"/>
    <w:rsid w:val="00606BC3"/>
    <w:rsid w:val="00991D62"/>
    <w:rsid w:val="00B140C6"/>
    <w:rsid w:val="00B52623"/>
    <w:rsid w:val="00C900DA"/>
    <w:rsid w:val="00DD0EB8"/>
    <w:rsid w:val="00F54A71"/>
    <w:rsid w:val="00FB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Карпук</dc:creator>
  <cp:lastModifiedBy>Ольга Ивановна Пуль</cp:lastModifiedBy>
  <cp:revision>17</cp:revision>
  <dcterms:created xsi:type="dcterms:W3CDTF">2022-08-23T14:39:00Z</dcterms:created>
  <dcterms:modified xsi:type="dcterms:W3CDTF">2022-10-14T07:01:00Z</dcterms:modified>
</cp:coreProperties>
</file>